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C216" w14:textId="0E661C87" w:rsidR="003A5BF9" w:rsidRDefault="000E21C8" w:rsidP="00AD2CF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web.str</w:t>
      </w:r>
      <w:proofErr w:type="spellEnd"/>
      <w:r>
        <w:rPr>
          <w:sz w:val="24"/>
          <w:szCs w:val="24"/>
        </w:rPr>
        <w:t>. 1</w:t>
      </w:r>
    </w:p>
    <w:p w14:paraId="7198EB93" w14:textId="77777777" w:rsidR="000E21C8" w:rsidRDefault="000E21C8" w:rsidP="00AD2CF6">
      <w:pPr>
        <w:jc w:val="center"/>
        <w:rPr>
          <w:sz w:val="24"/>
          <w:szCs w:val="24"/>
        </w:rPr>
      </w:pPr>
    </w:p>
    <w:p w14:paraId="156C512D" w14:textId="77777777" w:rsidR="00AD2CF6" w:rsidRPr="007739AC" w:rsidRDefault="00AD2CF6" w:rsidP="00B31B74">
      <w:pPr>
        <w:rPr>
          <w:sz w:val="24"/>
          <w:szCs w:val="24"/>
        </w:rPr>
      </w:pPr>
    </w:p>
    <w:p w14:paraId="670B69EA" w14:textId="13C2F954" w:rsidR="005C189F" w:rsidRPr="005A3030" w:rsidRDefault="005C189F" w:rsidP="00413029">
      <w:pPr>
        <w:jc w:val="center"/>
        <w:rPr>
          <w:b/>
          <w:bCs/>
          <w:sz w:val="32"/>
          <w:szCs w:val="32"/>
        </w:rPr>
      </w:pPr>
      <w:r w:rsidRPr="005A3030">
        <w:rPr>
          <w:b/>
          <w:bCs/>
          <w:sz w:val="32"/>
          <w:szCs w:val="32"/>
        </w:rPr>
        <w:t>Odběry pupečníkové krve</w:t>
      </w:r>
      <w:r w:rsidR="00C50560">
        <w:rPr>
          <w:b/>
          <w:bCs/>
          <w:sz w:val="32"/>
          <w:szCs w:val="32"/>
        </w:rPr>
        <w:t>,</w:t>
      </w:r>
      <w:r w:rsidRPr="005A3030">
        <w:rPr>
          <w:b/>
          <w:bCs/>
          <w:sz w:val="32"/>
          <w:szCs w:val="32"/>
        </w:rPr>
        <w:t xml:space="preserve"> tkáně</w:t>
      </w:r>
      <w:r w:rsidR="00714AB5">
        <w:rPr>
          <w:b/>
          <w:bCs/>
          <w:sz w:val="32"/>
          <w:szCs w:val="32"/>
        </w:rPr>
        <w:t xml:space="preserve"> pupečníku a</w:t>
      </w:r>
      <w:r w:rsidR="00C50560">
        <w:rPr>
          <w:b/>
          <w:bCs/>
          <w:sz w:val="32"/>
          <w:szCs w:val="32"/>
        </w:rPr>
        <w:t xml:space="preserve"> </w:t>
      </w:r>
      <w:r w:rsidRPr="005A3030">
        <w:rPr>
          <w:b/>
          <w:bCs/>
          <w:sz w:val="32"/>
          <w:szCs w:val="32"/>
        </w:rPr>
        <w:t>placenty</w:t>
      </w:r>
    </w:p>
    <w:p w14:paraId="4591F512" w14:textId="7F1C0535" w:rsidR="005C189F" w:rsidRPr="007739AC" w:rsidRDefault="005C189F" w:rsidP="00413029">
      <w:pPr>
        <w:jc w:val="center"/>
        <w:rPr>
          <w:sz w:val="24"/>
          <w:szCs w:val="24"/>
        </w:rPr>
      </w:pPr>
    </w:p>
    <w:p w14:paraId="240E63DA" w14:textId="1F1D34E4" w:rsidR="00611679" w:rsidRDefault="00EA6DE6" w:rsidP="00413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….</w:t>
      </w:r>
      <w:r w:rsidR="00611679" w:rsidRPr="005A3030">
        <w:rPr>
          <w:b/>
          <w:bCs/>
          <w:sz w:val="28"/>
          <w:szCs w:val="28"/>
        </w:rPr>
        <w:t>nemocnice</w:t>
      </w:r>
      <w:r w:rsidR="00F627AF" w:rsidRPr="005A3030">
        <w:rPr>
          <w:b/>
          <w:bCs/>
          <w:sz w:val="28"/>
          <w:szCs w:val="28"/>
        </w:rPr>
        <w:t>,</w:t>
      </w:r>
      <w:r w:rsidR="00611679" w:rsidRPr="005A3030">
        <w:rPr>
          <w:b/>
          <w:bCs/>
          <w:sz w:val="28"/>
          <w:szCs w:val="28"/>
        </w:rPr>
        <w:t xml:space="preserve">  umožňuje autologní a indikované odběry pupečníkové krve</w:t>
      </w:r>
      <w:r>
        <w:rPr>
          <w:b/>
          <w:bCs/>
          <w:sz w:val="28"/>
          <w:szCs w:val="28"/>
        </w:rPr>
        <w:t>,</w:t>
      </w:r>
      <w:r w:rsidR="00714AB5">
        <w:rPr>
          <w:b/>
          <w:bCs/>
          <w:sz w:val="28"/>
          <w:szCs w:val="28"/>
        </w:rPr>
        <w:t xml:space="preserve"> </w:t>
      </w:r>
      <w:r w:rsidR="00611679" w:rsidRPr="005A3030">
        <w:rPr>
          <w:b/>
          <w:bCs/>
          <w:sz w:val="28"/>
          <w:szCs w:val="28"/>
        </w:rPr>
        <w:t xml:space="preserve"> tkáně</w:t>
      </w:r>
      <w:r w:rsidR="00714AB5">
        <w:rPr>
          <w:b/>
          <w:bCs/>
          <w:sz w:val="28"/>
          <w:szCs w:val="28"/>
        </w:rPr>
        <w:t xml:space="preserve"> pupečníku a</w:t>
      </w:r>
      <w:r w:rsidR="00611679" w:rsidRPr="005A3030">
        <w:rPr>
          <w:b/>
          <w:bCs/>
          <w:sz w:val="28"/>
          <w:szCs w:val="28"/>
        </w:rPr>
        <w:t xml:space="preserve"> placenty</w:t>
      </w:r>
    </w:p>
    <w:p w14:paraId="7A3401E0" w14:textId="77777777" w:rsidR="00413029" w:rsidRPr="005A3030" w:rsidRDefault="00413029" w:rsidP="00413029">
      <w:pPr>
        <w:jc w:val="center"/>
        <w:rPr>
          <w:b/>
          <w:bCs/>
          <w:sz w:val="28"/>
          <w:szCs w:val="28"/>
        </w:rPr>
      </w:pPr>
    </w:p>
    <w:p w14:paraId="4992358F" w14:textId="41FDDB20" w:rsidR="00994F79" w:rsidRDefault="00EA6DE6" w:rsidP="004130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…. </w:t>
      </w:r>
      <w:r w:rsidR="00994F79" w:rsidRPr="007739AC">
        <w:rPr>
          <w:b/>
          <w:bCs/>
          <w:sz w:val="24"/>
          <w:szCs w:val="24"/>
        </w:rPr>
        <w:t xml:space="preserve">nemocnice se stává průkopníkem v oblasti péče o novorozence a jejich budoucnost. </w:t>
      </w:r>
      <w:r w:rsidR="00EB2A4E" w:rsidRPr="00EB2A4E">
        <w:rPr>
          <w:b/>
          <w:bCs/>
          <w:sz w:val="24"/>
          <w:szCs w:val="24"/>
        </w:rPr>
        <w:t>S jedinečnou možností autologních odběrů pupečníkové krve</w:t>
      </w:r>
      <w:r>
        <w:rPr>
          <w:b/>
          <w:bCs/>
          <w:sz w:val="24"/>
          <w:szCs w:val="24"/>
        </w:rPr>
        <w:t xml:space="preserve">, </w:t>
      </w:r>
      <w:r w:rsidR="00413029" w:rsidRPr="00EB2A4E">
        <w:rPr>
          <w:b/>
          <w:bCs/>
          <w:sz w:val="24"/>
          <w:szCs w:val="24"/>
        </w:rPr>
        <w:t>odběrů</w:t>
      </w:r>
      <w:r w:rsidR="00EB2A4E" w:rsidRPr="00EB2A4E">
        <w:rPr>
          <w:b/>
          <w:bCs/>
          <w:sz w:val="24"/>
          <w:szCs w:val="24"/>
        </w:rPr>
        <w:t xml:space="preserve"> tkáně pupečníku a placenty</w:t>
      </w:r>
      <w:r>
        <w:rPr>
          <w:b/>
          <w:bCs/>
          <w:sz w:val="24"/>
          <w:szCs w:val="24"/>
        </w:rPr>
        <w:t>.</w:t>
      </w:r>
      <w:r w:rsidR="00EB2A4E" w:rsidRPr="00EB2A4E">
        <w:rPr>
          <w:b/>
          <w:bCs/>
          <w:sz w:val="24"/>
          <w:szCs w:val="24"/>
        </w:rPr>
        <w:t xml:space="preserve"> </w:t>
      </w:r>
      <w:r w:rsidR="00AB60B2" w:rsidRPr="00AB60B2">
        <w:rPr>
          <w:b/>
          <w:bCs/>
          <w:sz w:val="24"/>
          <w:szCs w:val="24"/>
        </w:rPr>
        <w:t xml:space="preserve">Tyto perinatální tkáně </w:t>
      </w:r>
      <w:r w:rsidR="00413029">
        <w:rPr>
          <w:b/>
          <w:bCs/>
          <w:sz w:val="24"/>
          <w:szCs w:val="24"/>
        </w:rPr>
        <w:t xml:space="preserve">mají </w:t>
      </w:r>
      <w:r w:rsidR="00413029" w:rsidRPr="00AB60B2">
        <w:rPr>
          <w:b/>
          <w:bCs/>
          <w:sz w:val="24"/>
          <w:szCs w:val="24"/>
        </w:rPr>
        <w:t>obrovský</w:t>
      </w:r>
      <w:r w:rsidR="00AB60B2" w:rsidRPr="00AB60B2">
        <w:rPr>
          <w:b/>
          <w:bCs/>
          <w:sz w:val="24"/>
          <w:szCs w:val="24"/>
        </w:rPr>
        <w:t xml:space="preserve"> potenciál využití v různých oblastech medicíny</w:t>
      </w:r>
      <w:r w:rsidR="00C50560">
        <w:rPr>
          <w:b/>
          <w:bCs/>
          <w:sz w:val="24"/>
          <w:szCs w:val="24"/>
        </w:rPr>
        <w:t xml:space="preserve"> </w:t>
      </w:r>
      <w:r w:rsidR="00C50560" w:rsidRPr="00413029">
        <w:rPr>
          <w:b/>
          <w:bCs/>
          <w:sz w:val="24"/>
          <w:szCs w:val="24"/>
        </w:rPr>
        <w:t>kvůli svým jedinečným vlastnostem. Jsou mladé, neovlivněné životním stylem a nemocemi, což znásobuje jejich schopnosti.</w:t>
      </w:r>
    </w:p>
    <w:p w14:paraId="7B0A98A3" w14:textId="77777777" w:rsidR="00293CAC" w:rsidRDefault="00293CAC" w:rsidP="00413029">
      <w:pPr>
        <w:jc w:val="both"/>
        <w:rPr>
          <w:b/>
          <w:bCs/>
          <w:sz w:val="24"/>
          <w:szCs w:val="24"/>
        </w:rPr>
      </w:pPr>
    </w:p>
    <w:p w14:paraId="168FC26B" w14:textId="7C300392" w:rsidR="00293CAC" w:rsidRDefault="00EA6DE6" w:rsidP="004130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293CAC" w:rsidRPr="007739AC">
        <w:rPr>
          <w:sz w:val="24"/>
          <w:szCs w:val="24"/>
        </w:rPr>
        <w:t>nemocnice umožňuje autologní odběry</w:t>
      </w:r>
      <w:r w:rsidR="004130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 pro vlastní potřebu ) </w:t>
      </w:r>
      <w:proofErr w:type="spellStart"/>
      <w:r>
        <w:rPr>
          <w:sz w:val="24"/>
          <w:szCs w:val="24"/>
        </w:rPr>
        <w:t>n</w:t>
      </w:r>
      <w:r w:rsidR="00293CAC" w:rsidRPr="007739AC">
        <w:rPr>
          <w:sz w:val="24"/>
          <w:szCs w:val="24"/>
        </w:rPr>
        <w:t>pupečníkové</w:t>
      </w:r>
      <w:proofErr w:type="spellEnd"/>
      <w:r w:rsidR="00293CAC" w:rsidRPr="007739AC">
        <w:rPr>
          <w:sz w:val="24"/>
          <w:szCs w:val="24"/>
        </w:rPr>
        <w:t xml:space="preserve"> krve</w:t>
      </w:r>
      <w:r w:rsidR="00C50560">
        <w:rPr>
          <w:sz w:val="24"/>
          <w:szCs w:val="24"/>
        </w:rPr>
        <w:t xml:space="preserve">, </w:t>
      </w:r>
      <w:r w:rsidR="00293CAC" w:rsidRPr="007739AC">
        <w:rPr>
          <w:sz w:val="24"/>
          <w:szCs w:val="24"/>
        </w:rPr>
        <w:t>tkáně</w:t>
      </w:r>
      <w:r w:rsidR="00293CAC">
        <w:rPr>
          <w:sz w:val="24"/>
          <w:szCs w:val="24"/>
        </w:rPr>
        <w:t xml:space="preserve"> pupečníku i</w:t>
      </w:r>
      <w:r w:rsidR="00293CAC" w:rsidRPr="007739AC">
        <w:rPr>
          <w:sz w:val="24"/>
          <w:szCs w:val="24"/>
        </w:rPr>
        <w:t xml:space="preserve"> </w:t>
      </w:r>
      <w:r w:rsidR="00293CAC" w:rsidRPr="00EA6DE6">
        <w:rPr>
          <w:b/>
          <w:bCs/>
          <w:sz w:val="24"/>
          <w:szCs w:val="24"/>
        </w:rPr>
        <w:t>placenty.</w:t>
      </w:r>
      <w:r w:rsidR="00293CAC" w:rsidRPr="007739AC">
        <w:rPr>
          <w:sz w:val="24"/>
          <w:szCs w:val="24"/>
        </w:rPr>
        <w:t xml:space="preserve"> Spolupracuje přitom s bankou pupečníkové krve </w:t>
      </w:r>
      <w:proofErr w:type="spellStart"/>
      <w:r w:rsidR="00293CAC" w:rsidRPr="007739AC">
        <w:rPr>
          <w:sz w:val="24"/>
          <w:szCs w:val="24"/>
        </w:rPr>
        <w:t>Cord</w:t>
      </w:r>
      <w:proofErr w:type="spellEnd"/>
      <w:r w:rsidR="00293CAC" w:rsidRPr="007739AC">
        <w:rPr>
          <w:sz w:val="24"/>
          <w:szCs w:val="24"/>
        </w:rPr>
        <w:t xml:space="preserve"> </w:t>
      </w:r>
      <w:proofErr w:type="spellStart"/>
      <w:r w:rsidR="00293CAC" w:rsidRPr="007739AC">
        <w:rPr>
          <w:sz w:val="24"/>
          <w:szCs w:val="24"/>
        </w:rPr>
        <w:t>Blood</w:t>
      </w:r>
      <w:proofErr w:type="spellEnd"/>
      <w:r w:rsidR="00293CAC" w:rsidRPr="007739AC">
        <w:rPr>
          <w:sz w:val="24"/>
          <w:szCs w:val="24"/>
        </w:rPr>
        <w:t xml:space="preserve"> Center</w:t>
      </w:r>
      <w:r>
        <w:rPr>
          <w:sz w:val="24"/>
          <w:szCs w:val="24"/>
        </w:rPr>
        <w:t xml:space="preserve"> CZ</w:t>
      </w:r>
      <w:r w:rsidR="00293CAC" w:rsidRPr="007739AC">
        <w:rPr>
          <w:sz w:val="24"/>
          <w:szCs w:val="24"/>
        </w:rPr>
        <w:t>, která je specialistou v této oblasti. O možnosti odběru se mohou těhotné ženy informovat již v průběhu těhotenství nebo při registraci do porodnice</w:t>
      </w:r>
      <w:r>
        <w:rPr>
          <w:sz w:val="24"/>
          <w:szCs w:val="24"/>
        </w:rPr>
        <w:t>.</w:t>
      </w:r>
      <w:r w:rsidR="00293CAC" w:rsidRPr="007739AC">
        <w:rPr>
          <w:sz w:val="24"/>
          <w:szCs w:val="24"/>
        </w:rPr>
        <w:t xml:space="preserve"> </w:t>
      </w:r>
    </w:p>
    <w:p w14:paraId="19B98F83" w14:textId="77777777" w:rsidR="00293CAC" w:rsidRDefault="00293CAC" w:rsidP="00413029">
      <w:pPr>
        <w:jc w:val="both"/>
        <w:rPr>
          <w:b/>
          <w:bCs/>
          <w:sz w:val="24"/>
          <w:szCs w:val="24"/>
        </w:rPr>
      </w:pPr>
    </w:p>
    <w:p w14:paraId="488DD79A" w14:textId="77777777" w:rsidR="00293CAC" w:rsidRDefault="00714AB5" w:rsidP="004130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3029">
        <w:rPr>
          <w:sz w:val="24"/>
          <w:szCs w:val="24"/>
        </w:rPr>
        <w:t>Pupečníková krev je krev miminka, která zůstává po narození dítěte a po přestřižení pupečníku v</w:t>
      </w:r>
      <w:r>
        <w:rPr>
          <w:sz w:val="24"/>
          <w:szCs w:val="24"/>
        </w:rPr>
        <w:t> </w:t>
      </w:r>
      <w:r w:rsidRPr="00413029">
        <w:rPr>
          <w:sz w:val="24"/>
          <w:szCs w:val="24"/>
        </w:rPr>
        <w:t>placentě</w:t>
      </w:r>
      <w:r>
        <w:rPr>
          <w:sz w:val="24"/>
          <w:szCs w:val="24"/>
        </w:rPr>
        <w:t xml:space="preserve"> </w:t>
      </w:r>
      <w:r w:rsidRPr="00413029">
        <w:rPr>
          <w:sz w:val="24"/>
          <w:szCs w:val="24"/>
        </w:rPr>
        <w:t>a pupeční šňůře. Výjimečná je tím, že obsahuje krvetvorné buňky, které jsou využívány při</w:t>
      </w:r>
      <w:r>
        <w:rPr>
          <w:sz w:val="24"/>
          <w:szCs w:val="24"/>
        </w:rPr>
        <w:t xml:space="preserve"> </w:t>
      </w:r>
      <w:r w:rsidRPr="00413029">
        <w:rPr>
          <w:sz w:val="24"/>
          <w:szCs w:val="24"/>
        </w:rPr>
        <w:t>léčbě hematologických či onkologických onemocnění a mohou být klíčové pro záchranu života. Jedná</w:t>
      </w:r>
      <w:r>
        <w:rPr>
          <w:sz w:val="24"/>
          <w:szCs w:val="24"/>
        </w:rPr>
        <w:t xml:space="preserve"> </w:t>
      </w:r>
      <w:r w:rsidRPr="00413029">
        <w:rPr>
          <w:sz w:val="24"/>
          <w:szCs w:val="24"/>
        </w:rPr>
        <w:t>se například o leukémie, lymfomy, neuroblastomy, meduloblastomy, anémie a další onemocnění.</w:t>
      </w:r>
      <w:r w:rsidR="00293CAC">
        <w:rPr>
          <w:sz w:val="24"/>
          <w:szCs w:val="24"/>
        </w:rPr>
        <w:t xml:space="preserve"> </w:t>
      </w:r>
    </w:p>
    <w:p w14:paraId="3628C3E9" w14:textId="77777777" w:rsidR="00293CAC" w:rsidRDefault="00293CAC" w:rsidP="004130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6C514A" w14:textId="748A7012" w:rsidR="00B31B74" w:rsidRDefault="00293CAC" w:rsidP="00413029">
      <w:pPr>
        <w:jc w:val="both"/>
        <w:rPr>
          <w:sz w:val="24"/>
          <w:szCs w:val="24"/>
        </w:rPr>
      </w:pPr>
      <w:r w:rsidRPr="007739AC">
        <w:rPr>
          <w:sz w:val="24"/>
          <w:szCs w:val="24"/>
        </w:rPr>
        <w:t xml:space="preserve">Zatímco před pár lety existovala u porodu pouze možnost odběru pupečníkové krve, dnes je na výběr několik možností odběru, včetně samotné pupeční šňůry a </w:t>
      </w:r>
      <w:r w:rsidRPr="00EA6DE6">
        <w:rPr>
          <w:b/>
          <w:bCs/>
          <w:sz w:val="24"/>
          <w:szCs w:val="24"/>
        </w:rPr>
        <w:t>placenty</w:t>
      </w:r>
      <w:r w:rsidRPr="007739AC">
        <w:rPr>
          <w:sz w:val="24"/>
          <w:szCs w:val="24"/>
        </w:rPr>
        <w:t>. Díky tomu lze uchovat různé typy buněk pro více využití s potenciálem pomáhat i desítky let po odběru.</w:t>
      </w:r>
      <w:r>
        <w:rPr>
          <w:sz w:val="24"/>
          <w:szCs w:val="24"/>
        </w:rPr>
        <w:t xml:space="preserve"> </w:t>
      </w:r>
      <w:r w:rsidRPr="007739AC">
        <w:rPr>
          <w:sz w:val="24"/>
          <w:szCs w:val="24"/>
        </w:rPr>
        <w:t>Odběr</w:t>
      </w:r>
      <w:r>
        <w:rPr>
          <w:sz w:val="24"/>
          <w:szCs w:val="24"/>
        </w:rPr>
        <w:t xml:space="preserve"> </w:t>
      </w:r>
      <w:r w:rsidRPr="007739AC">
        <w:rPr>
          <w:sz w:val="24"/>
          <w:szCs w:val="24"/>
        </w:rPr>
        <w:t xml:space="preserve">je zcela bezbolestný </w:t>
      </w:r>
      <w:r>
        <w:rPr>
          <w:sz w:val="24"/>
          <w:szCs w:val="24"/>
        </w:rPr>
        <w:t xml:space="preserve">a bezpečný </w:t>
      </w:r>
      <w:r w:rsidRPr="007739AC">
        <w:rPr>
          <w:sz w:val="24"/>
          <w:szCs w:val="24"/>
        </w:rPr>
        <w:t xml:space="preserve">proces, který probíhá bezprostředně po porodu placenty, tedy mimo tělo novorozence a rodičky. </w:t>
      </w:r>
      <w:r w:rsidR="00C50560">
        <w:rPr>
          <w:sz w:val="24"/>
          <w:szCs w:val="24"/>
        </w:rPr>
        <w:t>Uchované buňky m</w:t>
      </w:r>
      <w:r w:rsidR="00F16808">
        <w:rPr>
          <w:sz w:val="24"/>
          <w:szCs w:val="24"/>
        </w:rPr>
        <w:t xml:space="preserve">ají potenciál </w:t>
      </w:r>
      <w:r w:rsidR="00BA06FB" w:rsidRPr="007739AC">
        <w:rPr>
          <w:sz w:val="24"/>
          <w:szCs w:val="24"/>
        </w:rPr>
        <w:t>regenerovat poškozen</w:t>
      </w:r>
      <w:r w:rsidR="00334598">
        <w:rPr>
          <w:sz w:val="24"/>
          <w:szCs w:val="24"/>
        </w:rPr>
        <w:t>é</w:t>
      </w:r>
      <w:r w:rsidR="00BA06FB" w:rsidRPr="007739AC">
        <w:rPr>
          <w:sz w:val="24"/>
          <w:szCs w:val="24"/>
        </w:rPr>
        <w:t xml:space="preserve"> tkáně, obnovovat opotřebované buňky a tlumit zánětlivé procesy, což napomáhá tělu k regeneraci a léčbě. </w:t>
      </w:r>
    </w:p>
    <w:p w14:paraId="51EE6189" w14:textId="77777777" w:rsidR="00B31B74" w:rsidRDefault="00B31B74" w:rsidP="00413029">
      <w:pPr>
        <w:jc w:val="both"/>
        <w:rPr>
          <w:sz w:val="24"/>
          <w:szCs w:val="24"/>
        </w:rPr>
      </w:pPr>
    </w:p>
    <w:p w14:paraId="65A17EB8" w14:textId="5DB1E801" w:rsidR="00682105" w:rsidRDefault="005C189F" w:rsidP="00413029">
      <w:pPr>
        <w:jc w:val="both"/>
        <w:rPr>
          <w:sz w:val="24"/>
          <w:szCs w:val="24"/>
        </w:rPr>
      </w:pPr>
      <w:r w:rsidRPr="007739AC">
        <w:rPr>
          <w:sz w:val="24"/>
          <w:szCs w:val="24"/>
        </w:rPr>
        <w:t>Věříme, že tato inovativní možnost bude přinášet naději a pomoc nejen pro současné, ale i budoucí generace. Pro další informace o této službě n</w:t>
      </w:r>
      <w:r w:rsidR="0041248C" w:rsidRPr="007739AC">
        <w:rPr>
          <w:sz w:val="24"/>
          <w:szCs w:val="24"/>
        </w:rPr>
        <w:t xml:space="preserve">avštivte webové stránky </w:t>
      </w:r>
      <w:r w:rsidR="00903FFC" w:rsidRPr="007739AC">
        <w:rPr>
          <w:sz w:val="24"/>
          <w:szCs w:val="24"/>
        </w:rPr>
        <w:t>banky pupečníkové krve</w:t>
      </w:r>
      <w:r w:rsidR="0041248C" w:rsidRPr="007739AC">
        <w:rPr>
          <w:sz w:val="24"/>
          <w:szCs w:val="24"/>
        </w:rPr>
        <w:t xml:space="preserve"> </w:t>
      </w:r>
      <w:proofErr w:type="spellStart"/>
      <w:r w:rsidR="0041248C" w:rsidRPr="007739AC">
        <w:rPr>
          <w:sz w:val="24"/>
          <w:szCs w:val="24"/>
        </w:rPr>
        <w:t>Cord</w:t>
      </w:r>
      <w:proofErr w:type="spellEnd"/>
      <w:r w:rsidR="0041248C" w:rsidRPr="007739AC">
        <w:rPr>
          <w:sz w:val="24"/>
          <w:szCs w:val="24"/>
        </w:rPr>
        <w:t xml:space="preserve"> </w:t>
      </w:r>
      <w:proofErr w:type="spellStart"/>
      <w:r w:rsidR="0041248C" w:rsidRPr="007739AC">
        <w:rPr>
          <w:sz w:val="24"/>
          <w:szCs w:val="24"/>
        </w:rPr>
        <w:t>Blood</w:t>
      </w:r>
      <w:proofErr w:type="spellEnd"/>
      <w:r w:rsidR="0041248C" w:rsidRPr="007739AC">
        <w:rPr>
          <w:sz w:val="24"/>
          <w:szCs w:val="24"/>
        </w:rPr>
        <w:t xml:space="preserve"> Center </w:t>
      </w:r>
      <w:hyperlink r:id="rId4" w:history="1">
        <w:r w:rsidR="000A537B" w:rsidRPr="007739AC">
          <w:rPr>
            <w:rStyle w:val="Hypertextovodkaz"/>
            <w:sz w:val="24"/>
            <w:szCs w:val="24"/>
          </w:rPr>
          <w:t>https://cordbloodcenter.cz/</w:t>
        </w:r>
      </w:hyperlink>
      <w:r w:rsidR="009E5F25">
        <w:rPr>
          <w:sz w:val="24"/>
          <w:szCs w:val="24"/>
        </w:rPr>
        <w:t>.</w:t>
      </w:r>
    </w:p>
    <w:p w14:paraId="32CFD04A" w14:textId="77777777" w:rsidR="00C50560" w:rsidRDefault="00C50560" w:rsidP="00413029">
      <w:pPr>
        <w:jc w:val="both"/>
        <w:rPr>
          <w:sz w:val="24"/>
          <w:szCs w:val="24"/>
        </w:rPr>
      </w:pPr>
    </w:p>
    <w:p w14:paraId="14778BAC" w14:textId="38DECC09" w:rsidR="00C50560" w:rsidRDefault="00C50560" w:rsidP="00413029">
      <w:pPr>
        <w:jc w:val="both"/>
        <w:rPr>
          <w:sz w:val="24"/>
          <w:szCs w:val="24"/>
        </w:rPr>
      </w:pPr>
      <w:r w:rsidRPr="007739AC">
        <w:rPr>
          <w:sz w:val="24"/>
          <w:szCs w:val="24"/>
        </w:rPr>
        <w:t>Tato nadstandardní služba není hrazena z prostředků veřejného zdravotního pojištění.</w:t>
      </w:r>
    </w:p>
    <w:p w14:paraId="5400207B" w14:textId="77777777" w:rsidR="00EA6DE6" w:rsidRDefault="00EA6DE6" w:rsidP="00413029">
      <w:pPr>
        <w:jc w:val="both"/>
        <w:rPr>
          <w:sz w:val="24"/>
          <w:szCs w:val="24"/>
        </w:rPr>
      </w:pPr>
    </w:p>
    <w:p w14:paraId="0703C18D" w14:textId="614C8841" w:rsidR="00EA6DE6" w:rsidRPr="00EA6DE6" w:rsidRDefault="00EA6DE6" w:rsidP="00413029">
      <w:pPr>
        <w:jc w:val="both"/>
        <w:rPr>
          <w:b/>
          <w:bCs/>
          <w:sz w:val="24"/>
          <w:szCs w:val="24"/>
        </w:rPr>
      </w:pPr>
      <w:r w:rsidRPr="00EA6DE6">
        <w:rPr>
          <w:b/>
          <w:bCs/>
          <w:sz w:val="24"/>
          <w:szCs w:val="24"/>
        </w:rPr>
        <w:t>Indikovaný odběr iniciuje ošetřující lékař dítěte, schvaluje BPK s ÚHKT Praha a odběr sponzoruje CBC.</w:t>
      </w:r>
    </w:p>
    <w:sectPr w:rsidR="00EA6DE6" w:rsidRPr="00EA6DE6" w:rsidSect="006615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D4"/>
    <w:rsid w:val="0001154E"/>
    <w:rsid w:val="00035D46"/>
    <w:rsid w:val="000424D0"/>
    <w:rsid w:val="000A537B"/>
    <w:rsid w:val="000A5CE5"/>
    <w:rsid w:val="000A7C85"/>
    <w:rsid w:val="000B7969"/>
    <w:rsid w:val="000E21C8"/>
    <w:rsid w:val="000F7740"/>
    <w:rsid w:val="0010260D"/>
    <w:rsid w:val="0010571D"/>
    <w:rsid w:val="001338D0"/>
    <w:rsid w:val="00140659"/>
    <w:rsid w:val="00155E0C"/>
    <w:rsid w:val="00166CF4"/>
    <w:rsid w:val="00171684"/>
    <w:rsid w:val="00171EAF"/>
    <w:rsid w:val="00184D69"/>
    <w:rsid w:val="0018778F"/>
    <w:rsid w:val="0019212A"/>
    <w:rsid w:val="001B210D"/>
    <w:rsid w:val="001F1F31"/>
    <w:rsid w:val="002357B6"/>
    <w:rsid w:val="00293CAC"/>
    <w:rsid w:val="002B58FF"/>
    <w:rsid w:val="002D3ACA"/>
    <w:rsid w:val="003036F1"/>
    <w:rsid w:val="00334598"/>
    <w:rsid w:val="00343297"/>
    <w:rsid w:val="003700EC"/>
    <w:rsid w:val="00374D47"/>
    <w:rsid w:val="003929F1"/>
    <w:rsid w:val="003A5A12"/>
    <w:rsid w:val="003A5BF9"/>
    <w:rsid w:val="003C19E3"/>
    <w:rsid w:val="003D5FA7"/>
    <w:rsid w:val="003E4445"/>
    <w:rsid w:val="003F03B4"/>
    <w:rsid w:val="003F5FA8"/>
    <w:rsid w:val="0041248C"/>
    <w:rsid w:val="00413029"/>
    <w:rsid w:val="0042424F"/>
    <w:rsid w:val="00493F95"/>
    <w:rsid w:val="004B4C0D"/>
    <w:rsid w:val="004B56D9"/>
    <w:rsid w:val="004D045F"/>
    <w:rsid w:val="004D509F"/>
    <w:rsid w:val="005059CE"/>
    <w:rsid w:val="00543BC1"/>
    <w:rsid w:val="0055163D"/>
    <w:rsid w:val="005A19F3"/>
    <w:rsid w:val="005A3030"/>
    <w:rsid w:val="005B7AB2"/>
    <w:rsid w:val="005C189F"/>
    <w:rsid w:val="005D0110"/>
    <w:rsid w:val="005E7AB9"/>
    <w:rsid w:val="005F5A85"/>
    <w:rsid w:val="00611679"/>
    <w:rsid w:val="00620BE3"/>
    <w:rsid w:val="00627648"/>
    <w:rsid w:val="00661585"/>
    <w:rsid w:val="00671522"/>
    <w:rsid w:val="00675E1C"/>
    <w:rsid w:val="00677078"/>
    <w:rsid w:val="00682105"/>
    <w:rsid w:val="006E333D"/>
    <w:rsid w:val="006E5B9F"/>
    <w:rsid w:val="006F412A"/>
    <w:rsid w:val="00704D45"/>
    <w:rsid w:val="00714AB5"/>
    <w:rsid w:val="00765863"/>
    <w:rsid w:val="00771766"/>
    <w:rsid w:val="007739AC"/>
    <w:rsid w:val="007B1B53"/>
    <w:rsid w:val="007D2642"/>
    <w:rsid w:val="007D2AF9"/>
    <w:rsid w:val="00816D81"/>
    <w:rsid w:val="00824619"/>
    <w:rsid w:val="0083646B"/>
    <w:rsid w:val="00874C2A"/>
    <w:rsid w:val="008E640F"/>
    <w:rsid w:val="008F632C"/>
    <w:rsid w:val="00903FFC"/>
    <w:rsid w:val="00911334"/>
    <w:rsid w:val="0094288E"/>
    <w:rsid w:val="00994F79"/>
    <w:rsid w:val="009B4630"/>
    <w:rsid w:val="009D1ED7"/>
    <w:rsid w:val="009D6037"/>
    <w:rsid w:val="009D632D"/>
    <w:rsid w:val="009E0CC6"/>
    <w:rsid w:val="009E5F25"/>
    <w:rsid w:val="00A574A0"/>
    <w:rsid w:val="00A62359"/>
    <w:rsid w:val="00A65D9F"/>
    <w:rsid w:val="00A860D8"/>
    <w:rsid w:val="00AB60B2"/>
    <w:rsid w:val="00AC34D4"/>
    <w:rsid w:val="00AD118D"/>
    <w:rsid w:val="00AD2CF6"/>
    <w:rsid w:val="00AF67E5"/>
    <w:rsid w:val="00B00359"/>
    <w:rsid w:val="00B31B74"/>
    <w:rsid w:val="00B71B51"/>
    <w:rsid w:val="00B83349"/>
    <w:rsid w:val="00B97CCE"/>
    <w:rsid w:val="00BA06FB"/>
    <w:rsid w:val="00BB3B57"/>
    <w:rsid w:val="00BB48A7"/>
    <w:rsid w:val="00BF713C"/>
    <w:rsid w:val="00C2323B"/>
    <w:rsid w:val="00C23C88"/>
    <w:rsid w:val="00C40CB0"/>
    <w:rsid w:val="00C50560"/>
    <w:rsid w:val="00C66472"/>
    <w:rsid w:val="00C73571"/>
    <w:rsid w:val="00C762C1"/>
    <w:rsid w:val="00CB6B2C"/>
    <w:rsid w:val="00CD4148"/>
    <w:rsid w:val="00CE6699"/>
    <w:rsid w:val="00D0729A"/>
    <w:rsid w:val="00D2170F"/>
    <w:rsid w:val="00D2173C"/>
    <w:rsid w:val="00DA5456"/>
    <w:rsid w:val="00E10CF5"/>
    <w:rsid w:val="00E35DBB"/>
    <w:rsid w:val="00E45BB8"/>
    <w:rsid w:val="00E87C82"/>
    <w:rsid w:val="00E914A8"/>
    <w:rsid w:val="00EA6DE6"/>
    <w:rsid w:val="00EB2A4E"/>
    <w:rsid w:val="00EC1565"/>
    <w:rsid w:val="00EC556D"/>
    <w:rsid w:val="00EC75FA"/>
    <w:rsid w:val="00F03FFF"/>
    <w:rsid w:val="00F16808"/>
    <w:rsid w:val="00F21C18"/>
    <w:rsid w:val="00F627AF"/>
    <w:rsid w:val="00FC3B76"/>
    <w:rsid w:val="00FC4FD5"/>
    <w:rsid w:val="00FC6538"/>
    <w:rsid w:val="00FD18D8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D8E9"/>
  <w15:chartTrackingRefBased/>
  <w15:docId w15:val="{B751DE41-9DCD-4663-BB31-2AA132F5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4D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48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48A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83349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dbloodcenter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8</cp:revision>
  <cp:lastPrinted>2024-03-22T08:46:00Z</cp:lastPrinted>
  <dcterms:created xsi:type="dcterms:W3CDTF">2024-03-22T08:46:00Z</dcterms:created>
  <dcterms:modified xsi:type="dcterms:W3CDTF">2024-07-25T09:46:00Z</dcterms:modified>
</cp:coreProperties>
</file>